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889CB" w14:textId="77777777" w:rsidR="0046694E" w:rsidRDefault="00A311A9" w:rsidP="0046694E">
      <w:pPr>
        <w:jc w:val="center"/>
        <w:rPr>
          <w:rFonts w:ascii="Comic Sans MS" w:hAnsi="Comic Sans MS"/>
          <w:b/>
          <w:lang w:val="en-US"/>
        </w:rPr>
      </w:pPr>
      <w:bookmarkStart w:id="0" w:name="_GoBack"/>
      <w:bookmarkEnd w:id="0"/>
      <w:r w:rsidRPr="0046694E">
        <w:rPr>
          <w:noProof/>
          <w:lang w:eastAsia="en-GB"/>
        </w:rPr>
        <w:drawing>
          <wp:anchor distT="0" distB="0" distL="114300" distR="114300" simplePos="0" relativeHeight="251661312" behindDoc="0" locked="0" layoutInCell="1" allowOverlap="1" wp14:anchorId="7CE9DE66" wp14:editId="3305E49E">
            <wp:simplePos x="0" y="0"/>
            <wp:positionH relativeFrom="column">
              <wp:posOffset>5549900</wp:posOffset>
            </wp:positionH>
            <wp:positionV relativeFrom="paragraph">
              <wp:posOffset>209550</wp:posOffset>
            </wp:positionV>
            <wp:extent cx="794385" cy="704215"/>
            <wp:effectExtent l="0" t="0" r="5715" b="635"/>
            <wp:wrapNone/>
            <wp:docPr id="6" name="Picture 6"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694E">
        <w:rPr>
          <w:noProof/>
          <w:lang w:eastAsia="en-GB"/>
        </w:rPr>
        <w:drawing>
          <wp:anchor distT="0" distB="0" distL="114300" distR="114300" simplePos="0" relativeHeight="251660288" behindDoc="0" locked="0" layoutInCell="1" allowOverlap="1" wp14:anchorId="04205B17" wp14:editId="68534517">
            <wp:simplePos x="0" y="0"/>
            <wp:positionH relativeFrom="column">
              <wp:posOffset>187325</wp:posOffset>
            </wp:positionH>
            <wp:positionV relativeFrom="paragraph">
              <wp:posOffset>205105</wp:posOffset>
            </wp:positionV>
            <wp:extent cx="794385" cy="704215"/>
            <wp:effectExtent l="0" t="0" r="5715" b="635"/>
            <wp:wrapNone/>
            <wp:docPr id="4" name="Picture 4"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694E">
        <w:rPr>
          <w:noProof/>
          <w:lang w:eastAsia="en-GB"/>
        </w:rPr>
        <mc:AlternateContent>
          <mc:Choice Requires="wps">
            <w:drawing>
              <wp:anchor distT="0" distB="0" distL="114300" distR="114300" simplePos="0" relativeHeight="251659264" behindDoc="0" locked="0" layoutInCell="1" allowOverlap="1" wp14:anchorId="5D8E64FC" wp14:editId="3AC50B63">
                <wp:simplePos x="0" y="0"/>
                <wp:positionH relativeFrom="margin">
                  <wp:posOffset>-28575</wp:posOffset>
                </wp:positionH>
                <wp:positionV relativeFrom="paragraph">
                  <wp:posOffset>2540</wp:posOffset>
                </wp:positionV>
                <wp:extent cx="6629400" cy="1257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57300"/>
                        </a:xfrm>
                        <a:prstGeom prst="rect">
                          <a:avLst/>
                        </a:prstGeom>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lin ang="18900000" scaled="1"/>
                          <a:tileRect/>
                        </a:gradFill>
                        <a:ln w="9525">
                          <a:solidFill>
                            <a:srgbClr val="000000"/>
                          </a:solidFill>
                          <a:miter lim="800000"/>
                          <a:headEnd/>
                          <a:tailEnd/>
                        </a:ln>
                      </wps:spPr>
                      <wps:txbx>
                        <w:txbxContent>
                          <w:p w14:paraId="3452A7C3" w14:textId="77777777" w:rsidR="0046694E" w:rsidRPr="00334D84" w:rsidRDefault="0046694E" w:rsidP="0046694E">
                            <w:pPr>
                              <w:jc w:val="center"/>
                              <w:rPr>
                                <w:rFonts w:ascii="Comic Sans MS" w:hAnsi="Comic Sans MS"/>
                                <w:b/>
                                <w:noProof/>
                                <w:sz w:val="56"/>
                                <w:szCs w:val="56"/>
                                <w:lang w:eastAsia="en-GB"/>
                              </w:rPr>
                            </w:pPr>
                            <w:r w:rsidRPr="00334D84">
                              <w:rPr>
                                <w:rFonts w:ascii="Comic Sans MS" w:hAnsi="Comic Sans MS"/>
                                <w:b/>
                                <w:noProof/>
                                <w:sz w:val="56"/>
                                <w:szCs w:val="56"/>
                                <w:lang w:eastAsia="en-GB"/>
                              </w:rPr>
                              <w:t xml:space="preserve">Houston Primary School </w:t>
                            </w:r>
                          </w:p>
                          <w:p w14:paraId="61FAB2AA" w14:textId="77777777" w:rsidR="0046694E" w:rsidRPr="00334D84" w:rsidRDefault="0046694E" w:rsidP="0046694E">
                            <w:pPr>
                              <w:jc w:val="center"/>
                              <w:rPr>
                                <w:rFonts w:ascii="Comic Sans MS" w:hAnsi="Comic Sans MS"/>
                                <w:i/>
                                <w:sz w:val="26"/>
                                <w:szCs w:val="26"/>
                                <w:lang w:val="en-US"/>
                              </w:rPr>
                            </w:pPr>
                            <w:r w:rsidRPr="00334D84">
                              <w:rPr>
                                <w:rFonts w:ascii="Comic Sans MS" w:hAnsi="Comic Sans MS"/>
                                <w:i/>
                                <w:sz w:val="26"/>
                                <w:szCs w:val="26"/>
                                <w:lang w:val="en-US"/>
                              </w:rPr>
                              <w:t>‘Nurturing the Hearts and Minds of the Future’</w:t>
                            </w:r>
                          </w:p>
                          <w:p w14:paraId="69A500E4" w14:textId="77777777" w:rsidR="0046694E" w:rsidRDefault="0046694E" w:rsidP="0046694E">
                            <w:pPr>
                              <w:jc w:val="center"/>
                              <w:rPr>
                                <w:rFonts w:ascii="Comic Sans MS" w:hAnsi="Comic Sans MS"/>
                                <w:b/>
                                <w:lang w:val="en-US"/>
                              </w:rPr>
                            </w:pPr>
                          </w:p>
                          <w:p w14:paraId="7A20228F" w14:textId="50FB6475" w:rsidR="0046694E" w:rsidRDefault="00464BFF" w:rsidP="0046694E">
                            <w:pPr>
                              <w:jc w:val="center"/>
                              <w:rPr>
                                <w:rFonts w:ascii="Comic Sans MS" w:hAnsi="Comic Sans MS"/>
                                <w:b/>
                                <w:lang w:val="en-US"/>
                              </w:rPr>
                            </w:pPr>
                            <w:r>
                              <w:rPr>
                                <w:rFonts w:ascii="Comic Sans MS" w:hAnsi="Comic Sans MS"/>
                                <w:b/>
                                <w:lang w:val="en-US"/>
                              </w:rPr>
                              <w:t xml:space="preserve">Newsletter </w:t>
                            </w:r>
                            <w:r w:rsidR="00F4790F">
                              <w:rPr>
                                <w:rFonts w:ascii="Comic Sans MS" w:hAnsi="Comic Sans MS"/>
                                <w:b/>
                                <w:lang w:val="en-US"/>
                              </w:rPr>
                              <w:t>February 2021</w:t>
                            </w:r>
                          </w:p>
                          <w:p w14:paraId="3DDAD231" w14:textId="77777777" w:rsidR="0046694E" w:rsidRDefault="0046694E" w:rsidP="0046694E">
                            <w:pPr>
                              <w:jc w:val="center"/>
                              <w:rPr>
                                <w:rFonts w:ascii="Comic Sans MS" w:hAnsi="Comic Sans MS"/>
                                <w:b/>
                                <w:sz w:val="72"/>
                                <w:szCs w:val="72"/>
                                <w:lang w:val="en-US"/>
                              </w:rPr>
                            </w:pPr>
                          </w:p>
                          <w:p w14:paraId="0EBE8097" w14:textId="77777777" w:rsidR="0046694E" w:rsidRPr="00B96AFE" w:rsidRDefault="0046694E" w:rsidP="0046694E">
                            <w:pPr>
                              <w:jc w:val="center"/>
                              <w:rPr>
                                <w:rFonts w:ascii="Comic Sans MS" w:hAnsi="Comic Sans MS"/>
                                <w:b/>
                                <w:sz w:val="72"/>
                                <w:szCs w:val="72"/>
                                <w:lang w:val="en-US"/>
                              </w:rPr>
                            </w:pPr>
                            <w:r>
                              <w:rPr>
                                <w:rFonts w:ascii="Comic Sans MS" w:hAnsi="Comic Sans MS"/>
                                <w:b/>
                                <w:sz w:val="72"/>
                                <w:szCs w:val="72"/>
                                <w:lang w:val="en-U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8E64FC" id="_x0000_t202" coordsize="21600,21600" o:spt="202" path="m,l,21600r21600,l21600,xe">
                <v:stroke joinstyle="miter"/>
                <v:path gradientshapeok="t" o:connecttype="rect"/>
              </v:shapetype>
              <v:shape id="Text Box 2" o:spid="_x0000_s1026" type="#_x0000_t202" style="position:absolute;left:0;text-align:left;margin-left:-2.25pt;margin-top:.2pt;width:522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" fillcolor="#003f77">
                <v:fill color2="#0072ce" rotate="t" angle="135" colors="0 #003f77;.5 #005fad;1 #0072ce" focus="100%" type="gradient"/>
                <v:textbox>
                  <w:txbxContent>
                    <w:p w14:paraId="3452A7C3" w14:textId="77777777" w:rsidR="0046694E" w:rsidRPr="00334D84" w:rsidRDefault="0046694E" w:rsidP="0046694E">
                      <w:pPr>
                        <w:jc w:val="center"/>
                        <w:rPr>
                          <w:rFonts w:ascii="Comic Sans MS" w:hAnsi="Comic Sans MS"/>
                          <w:b/>
                          <w:noProof/>
                          <w:sz w:val="56"/>
                          <w:szCs w:val="56"/>
                          <w:lang w:eastAsia="en-GB"/>
                        </w:rPr>
                      </w:pPr>
                      <w:r w:rsidRPr="00334D84">
                        <w:rPr>
                          <w:rFonts w:ascii="Comic Sans MS" w:hAnsi="Comic Sans MS"/>
                          <w:b/>
                          <w:noProof/>
                          <w:sz w:val="56"/>
                          <w:szCs w:val="56"/>
                          <w:lang w:eastAsia="en-GB"/>
                        </w:rPr>
                        <w:t xml:space="preserve">Houston Primary School </w:t>
                      </w:r>
                    </w:p>
                    <w:p w14:paraId="61FAB2AA" w14:textId="77777777" w:rsidR="0046694E" w:rsidRPr="00334D84" w:rsidRDefault="0046694E" w:rsidP="0046694E">
                      <w:pPr>
                        <w:jc w:val="center"/>
                        <w:rPr>
                          <w:rFonts w:ascii="Comic Sans MS" w:hAnsi="Comic Sans MS"/>
                          <w:i/>
                          <w:sz w:val="26"/>
                          <w:szCs w:val="26"/>
                          <w:lang w:val="en-US"/>
                        </w:rPr>
                      </w:pPr>
                      <w:r w:rsidRPr="00334D84">
                        <w:rPr>
                          <w:rFonts w:ascii="Comic Sans MS" w:hAnsi="Comic Sans MS"/>
                          <w:i/>
                          <w:sz w:val="26"/>
                          <w:szCs w:val="26"/>
                          <w:lang w:val="en-US"/>
                        </w:rPr>
                        <w:t>‘Nurturing the Hearts and Minds of the Future’</w:t>
                      </w:r>
                    </w:p>
                    <w:p w14:paraId="69A500E4" w14:textId="77777777" w:rsidR="0046694E" w:rsidRDefault="0046694E" w:rsidP="0046694E">
                      <w:pPr>
                        <w:jc w:val="center"/>
                        <w:rPr>
                          <w:rFonts w:ascii="Comic Sans MS" w:hAnsi="Comic Sans MS"/>
                          <w:b/>
                          <w:lang w:val="en-US"/>
                        </w:rPr>
                      </w:pPr>
                    </w:p>
                    <w:p w14:paraId="7A20228F" w14:textId="50FB6475" w:rsidR="0046694E" w:rsidRDefault="00464BFF" w:rsidP="0046694E">
                      <w:pPr>
                        <w:jc w:val="center"/>
                        <w:rPr>
                          <w:rFonts w:ascii="Comic Sans MS" w:hAnsi="Comic Sans MS"/>
                          <w:b/>
                          <w:lang w:val="en-US"/>
                        </w:rPr>
                      </w:pPr>
                      <w:r>
                        <w:rPr>
                          <w:rFonts w:ascii="Comic Sans MS" w:hAnsi="Comic Sans MS"/>
                          <w:b/>
                          <w:lang w:val="en-US"/>
                        </w:rPr>
                        <w:t xml:space="preserve">Newsletter </w:t>
                      </w:r>
                      <w:r w:rsidR="00F4790F">
                        <w:rPr>
                          <w:rFonts w:ascii="Comic Sans MS" w:hAnsi="Comic Sans MS"/>
                          <w:b/>
                          <w:lang w:val="en-US"/>
                        </w:rPr>
                        <w:t>February 2021</w:t>
                      </w:r>
                    </w:p>
                    <w:p w14:paraId="3DDAD231" w14:textId="77777777" w:rsidR="0046694E" w:rsidRDefault="0046694E" w:rsidP="0046694E">
                      <w:pPr>
                        <w:jc w:val="center"/>
                        <w:rPr>
                          <w:rFonts w:ascii="Comic Sans MS" w:hAnsi="Comic Sans MS"/>
                          <w:b/>
                          <w:sz w:val="72"/>
                          <w:szCs w:val="72"/>
                          <w:lang w:val="en-US"/>
                        </w:rPr>
                      </w:pPr>
                    </w:p>
                    <w:p w14:paraId="0EBE8097" w14:textId="77777777" w:rsidR="0046694E" w:rsidRPr="00B96AFE" w:rsidRDefault="0046694E" w:rsidP="0046694E">
                      <w:pPr>
                        <w:jc w:val="center"/>
                        <w:rPr>
                          <w:rFonts w:ascii="Comic Sans MS" w:hAnsi="Comic Sans MS"/>
                          <w:b/>
                          <w:sz w:val="72"/>
                          <w:szCs w:val="72"/>
                          <w:lang w:val="en-US"/>
                        </w:rPr>
                      </w:pPr>
                      <w:r>
                        <w:rPr>
                          <w:rFonts w:ascii="Comic Sans MS" w:hAnsi="Comic Sans MS"/>
                          <w:b/>
                          <w:sz w:val="72"/>
                          <w:szCs w:val="72"/>
                          <w:lang w:val="en-US"/>
                        </w:rPr>
                        <w:t>A</w:t>
                      </w:r>
                    </w:p>
                  </w:txbxContent>
                </v:textbox>
                <w10:wrap anchorx="margin"/>
              </v:shape>
            </w:pict>
          </mc:Fallback>
        </mc:AlternateContent>
      </w:r>
    </w:p>
    <w:p w14:paraId="520B2063" w14:textId="77777777" w:rsidR="00116F5C" w:rsidRDefault="005C794C"/>
    <w:p w14:paraId="0FE66889" w14:textId="77777777" w:rsidR="0046694E" w:rsidRDefault="0046694E"/>
    <w:p w14:paraId="1544F8D5" w14:textId="77777777" w:rsidR="0046694E" w:rsidRDefault="0046694E"/>
    <w:p w14:paraId="120ACB8A" w14:textId="77777777" w:rsidR="0046694E" w:rsidRDefault="0046694E"/>
    <w:p w14:paraId="432F1D89" w14:textId="77777777" w:rsidR="0046694E" w:rsidRDefault="0046694E"/>
    <w:p w14:paraId="018CF7A6" w14:textId="77777777" w:rsidR="0046694E" w:rsidRDefault="0046694E"/>
    <w:p w14:paraId="18055DD8" w14:textId="77777777" w:rsidR="00A311A9" w:rsidRDefault="00A311A9"/>
    <w:p w14:paraId="20EDE656" w14:textId="77777777" w:rsidR="00A311A9" w:rsidRDefault="00A311A9"/>
    <w:p w14:paraId="61AA3F6E" w14:textId="2689729D" w:rsidR="00A311A9" w:rsidRPr="00A311A9" w:rsidRDefault="00F4790F">
      <w:r>
        <w:t>1 February 2021</w:t>
      </w:r>
    </w:p>
    <w:p w14:paraId="5B503A69" w14:textId="77777777" w:rsidR="00A311A9" w:rsidRPr="00A311A9" w:rsidRDefault="00A311A9"/>
    <w:p w14:paraId="2FDDAF67" w14:textId="77777777" w:rsidR="00A311A9" w:rsidRPr="00A311A9" w:rsidRDefault="00A311A9" w:rsidP="00A311A9">
      <w:pPr>
        <w:rPr>
          <w:rFonts w:cs="Arial"/>
        </w:rPr>
      </w:pPr>
      <w:r w:rsidRPr="00A311A9">
        <w:rPr>
          <w:rFonts w:cs="Arial"/>
        </w:rPr>
        <w:t>Dear Parents/Carers</w:t>
      </w:r>
    </w:p>
    <w:p w14:paraId="669ED36A" w14:textId="77777777" w:rsidR="00A311A9" w:rsidRPr="00A311A9" w:rsidRDefault="00A311A9" w:rsidP="00A311A9">
      <w:pPr>
        <w:rPr>
          <w:rFonts w:cs="Arial"/>
        </w:rPr>
      </w:pPr>
    </w:p>
    <w:p w14:paraId="762170E8" w14:textId="466407AA" w:rsidR="00B31E34" w:rsidRDefault="001828D1" w:rsidP="00A311A9">
      <w:pPr>
        <w:rPr>
          <w:rFonts w:cs="Arial"/>
        </w:rPr>
      </w:pPr>
      <w:r>
        <w:rPr>
          <w:rFonts w:cs="Arial"/>
        </w:rPr>
        <w:t xml:space="preserve">I hope this letter finds you and all the family well. It’s tough times for everyone however, we are impressed and very proud of the high levels of online learning engagement across the whole school and ELC class. </w:t>
      </w:r>
    </w:p>
    <w:p w14:paraId="0686D563" w14:textId="7DB4E38B" w:rsidR="001828D1" w:rsidRDefault="001828D1" w:rsidP="00A311A9">
      <w:pPr>
        <w:rPr>
          <w:rFonts w:cs="Arial"/>
        </w:rPr>
      </w:pPr>
    </w:p>
    <w:p w14:paraId="1F8A4E9F" w14:textId="3B4110C0" w:rsidR="001828D1" w:rsidRDefault="001828D1" w:rsidP="00A311A9">
      <w:pPr>
        <w:rPr>
          <w:rFonts w:cs="Arial"/>
        </w:rPr>
      </w:pPr>
      <w:r>
        <w:rPr>
          <w:rFonts w:cs="Arial"/>
        </w:rPr>
        <w:t xml:space="preserve">We appreciate the challenges of managing personal work commitments while supporting children’s home learning. Many of us are parents ourselves, and as much as it is very rewarding, it can also be extremely challenging. </w:t>
      </w:r>
    </w:p>
    <w:p w14:paraId="4A2C615A" w14:textId="79293C53" w:rsidR="001828D1" w:rsidRDefault="001828D1" w:rsidP="00A311A9">
      <w:pPr>
        <w:rPr>
          <w:rFonts w:cs="Arial"/>
        </w:rPr>
      </w:pPr>
    </w:p>
    <w:p w14:paraId="3DFC3B02" w14:textId="77777777" w:rsidR="001828D1" w:rsidRDefault="001828D1" w:rsidP="00A311A9">
      <w:pPr>
        <w:rPr>
          <w:rFonts w:cs="Arial"/>
        </w:rPr>
      </w:pPr>
    </w:p>
    <w:p w14:paraId="3D810E35" w14:textId="3B312163" w:rsidR="001828D1" w:rsidRPr="00B96C42" w:rsidRDefault="001828D1" w:rsidP="00A311A9">
      <w:pPr>
        <w:rPr>
          <w:rFonts w:cs="Arial"/>
          <w:b/>
          <w:bCs/>
        </w:rPr>
      </w:pPr>
      <w:r w:rsidRPr="00B96C42">
        <w:rPr>
          <w:rFonts w:cs="Arial"/>
          <w:b/>
          <w:bCs/>
        </w:rPr>
        <w:t>Online Learning – Google Classroom</w:t>
      </w:r>
    </w:p>
    <w:p w14:paraId="66DAB27F" w14:textId="6EFEA2AD" w:rsidR="001828D1" w:rsidRDefault="001828D1" w:rsidP="00A311A9">
      <w:pPr>
        <w:rPr>
          <w:rFonts w:cs="Arial"/>
        </w:rPr>
      </w:pPr>
    </w:p>
    <w:p w14:paraId="39B3C04F" w14:textId="43D1BE79" w:rsidR="001828D1" w:rsidRDefault="001828D1" w:rsidP="00A311A9">
      <w:pPr>
        <w:rPr>
          <w:rFonts w:cs="Arial"/>
        </w:rPr>
      </w:pPr>
      <w:r>
        <w:rPr>
          <w:rFonts w:cs="Arial"/>
        </w:rPr>
        <w:t xml:space="preserve">We have continued to build skill and knowledge in the best use of Google Classroom for our </w:t>
      </w:r>
      <w:r w:rsidR="00A74295">
        <w:rPr>
          <w:rFonts w:cs="Arial"/>
        </w:rPr>
        <w:t xml:space="preserve">children’s </w:t>
      </w:r>
      <w:r>
        <w:rPr>
          <w:rFonts w:cs="Arial"/>
        </w:rPr>
        <w:t>needs. We appreciate it can take time to get used to</w:t>
      </w:r>
      <w:r w:rsidR="00A74295">
        <w:rPr>
          <w:rFonts w:cs="Arial"/>
        </w:rPr>
        <w:t xml:space="preserve"> navigating around this resource</w:t>
      </w:r>
      <w:r>
        <w:rPr>
          <w:rFonts w:cs="Arial"/>
        </w:rPr>
        <w:t>.</w:t>
      </w:r>
      <w:r w:rsidR="00A74295">
        <w:rPr>
          <w:rFonts w:cs="Arial"/>
        </w:rPr>
        <w:t xml:space="preserve"> Downloading the Google Classroom App on a tablet makes life much easier, however, for some tasks, the laptop does provide better functionality. </w:t>
      </w:r>
      <w:r>
        <w:rPr>
          <w:rFonts w:cs="Arial"/>
        </w:rPr>
        <w:t xml:space="preserve"> </w:t>
      </w:r>
      <w:r w:rsidR="00A74295">
        <w:rPr>
          <w:rFonts w:cs="Arial"/>
        </w:rPr>
        <w:t>Google Classroom</w:t>
      </w:r>
      <w:r>
        <w:rPr>
          <w:rFonts w:cs="Arial"/>
        </w:rPr>
        <w:t xml:space="preserve"> is secure and available to all school</w:t>
      </w:r>
      <w:r w:rsidR="00A74295">
        <w:rPr>
          <w:rFonts w:cs="Arial"/>
        </w:rPr>
        <w:t>s</w:t>
      </w:r>
      <w:r>
        <w:rPr>
          <w:rFonts w:cs="Arial"/>
        </w:rPr>
        <w:t xml:space="preserve"> in Scotland through Glow, which provides access to many digital applications (the G Suite) including Office 365.</w:t>
      </w:r>
      <w:r w:rsidR="00A74295">
        <w:rPr>
          <w:rFonts w:cs="Arial"/>
        </w:rPr>
        <w:t xml:space="preserve"> We will continue to evaluate and improve how we use it.</w:t>
      </w:r>
      <w:r>
        <w:rPr>
          <w:rFonts w:cs="Arial"/>
        </w:rPr>
        <w:t xml:space="preserve"> </w:t>
      </w:r>
    </w:p>
    <w:p w14:paraId="6084F2E2" w14:textId="6766BA84" w:rsidR="00A74295" w:rsidRDefault="00A74295" w:rsidP="00A311A9">
      <w:pPr>
        <w:rPr>
          <w:rFonts w:cs="Arial"/>
        </w:rPr>
      </w:pPr>
    </w:p>
    <w:p w14:paraId="185A07AF" w14:textId="1E4E57AF" w:rsidR="004E7B9C" w:rsidRDefault="00A74295" w:rsidP="00A311A9">
      <w:pPr>
        <w:rPr>
          <w:rFonts w:cs="Arial"/>
        </w:rPr>
      </w:pPr>
      <w:r>
        <w:rPr>
          <w:rFonts w:cs="Arial"/>
        </w:rPr>
        <w:t xml:space="preserve">Google Meet is a function </w:t>
      </w:r>
      <w:r w:rsidR="004E7B9C">
        <w:rPr>
          <w:rFonts w:cs="Arial"/>
        </w:rPr>
        <w:t xml:space="preserve">which we have recently started using. (Some classes still use Teams.) This facilitates the planned ‘live’ interactions which take place during the week. It’s been wonderful to see such high numbers attending and participating in the live sessions. The aim being to involve children in fun learning activities more akin to how they would interact in the classroom. Such interactions </w:t>
      </w:r>
      <w:r w:rsidR="00475E81">
        <w:rPr>
          <w:rFonts w:cs="Arial"/>
        </w:rPr>
        <w:t>must</w:t>
      </w:r>
      <w:r w:rsidR="004E7B9C">
        <w:rPr>
          <w:rFonts w:cs="Arial"/>
        </w:rPr>
        <w:t xml:space="preserve"> come with </w:t>
      </w:r>
    </w:p>
    <w:p w14:paraId="11157B8D" w14:textId="77777777" w:rsidR="004E7B9C" w:rsidRDefault="004E7B9C" w:rsidP="00A311A9">
      <w:pPr>
        <w:rPr>
          <w:rFonts w:cs="Arial"/>
        </w:rPr>
      </w:pPr>
    </w:p>
    <w:p w14:paraId="04E14F5C" w14:textId="77777777" w:rsidR="004E7B9C" w:rsidRDefault="004E7B9C" w:rsidP="00A311A9">
      <w:pPr>
        <w:rPr>
          <w:rFonts w:cs="Arial"/>
        </w:rPr>
      </w:pPr>
    </w:p>
    <w:p w14:paraId="014215A7" w14:textId="77777777" w:rsidR="004E7B9C" w:rsidRDefault="004E7B9C" w:rsidP="00A311A9">
      <w:pPr>
        <w:rPr>
          <w:rFonts w:cs="Arial"/>
        </w:rPr>
      </w:pPr>
    </w:p>
    <w:p w14:paraId="0200150B" w14:textId="77777777" w:rsidR="004E7B9C" w:rsidRDefault="004E7B9C" w:rsidP="00A311A9">
      <w:pPr>
        <w:rPr>
          <w:rFonts w:cs="Arial"/>
        </w:rPr>
      </w:pPr>
    </w:p>
    <w:p w14:paraId="5B62198C" w14:textId="77777777" w:rsidR="004E7B9C" w:rsidRDefault="004E7B9C" w:rsidP="00A311A9">
      <w:pPr>
        <w:rPr>
          <w:rFonts w:cs="Arial"/>
        </w:rPr>
      </w:pPr>
    </w:p>
    <w:p w14:paraId="5024E109" w14:textId="77777777" w:rsidR="004E7B9C" w:rsidRDefault="004E7B9C" w:rsidP="00A311A9">
      <w:pPr>
        <w:rPr>
          <w:rFonts w:cs="Arial"/>
        </w:rPr>
      </w:pPr>
    </w:p>
    <w:p w14:paraId="0FA9A1AF" w14:textId="77777777" w:rsidR="004E7B9C" w:rsidRDefault="004E7B9C" w:rsidP="00A311A9">
      <w:pPr>
        <w:rPr>
          <w:rFonts w:cs="Arial"/>
        </w:rPr>
      </w:pPr>
    </w:p>
    <w:p w14:paraId="69334673" w14:textId="77777777" w:rsidR="004E7B9C" w:rsidRDefault="004E7B9C" w:rsidP="00A311A9">
      <w:pPr>
        <w:rPr>
          <w:rFonts w:cs="Arial"/>
        </w:rPr>
      </w:pPr>
    </w:p>
    <w:p w14:paraId="1CC0B7CF" w14:textId="77777777" w:rsidR="004E7B9C" w:rsidRDefault="004E7B9C" w:rsidP="00A311A9">
      <w:pPr>
        <w:rPr>
          <w:rFonts w:cs="Arial"/>
        </w:rPr>
      </w:pPr>
    </w:p>
    <w:p w14:paraId="5FA88D22" w14:textId="77777777" w:rsidR="004E7B9C" w:rsidRDefault="004E7B9C" w:rsidP="00A311A9">
      <w:pPr>
        <w:rPr>
          <w:rFonts w:cs="Arial"/>
        </w:rPr>
      </w:pPr>
    </w:p>
    <w:p w14:paraId="59D4FE62" w14:textId="77777777" w:rsidR="004E7B9C" w:rsidRDefault="004E7B9C" w:rsidP="00A311A9">
      <w:pPr>
        <w:rPr>
          <w:rFonts w:cs="Arial"/>
        </w:rPr>
      </w:pPr>
    </w:p>
    <w:p w14:paraId="57B6CB5F" w14:textId="77777777" w:rsidR="004E7B9C" w:rsidRDefault="004E7B9C" w:rsidP="00A311A9">
      <w:pPr>
        <w:rPr>
          <w:rFonts w:cs="Arial"/>
        </w:rPr>
      </w:pPr>
    </w:p>
    <w:p w14:paraId="43515012" w14:textId="77777777" w:rsidR="004E7B9C" w:rsidRDefault="004E7B9C" w:rsidP="00A311A9">
      <w:pPr>
        <w:rPr>
          <w:rFonts w:cs="Arial"/>
        </w:rPr>
      </w:pPr>
    </w:p>
    <w:p w14:paraId="5165876D" w14:textId="77777777" w:rsidR="004E7B9C" w:rsidRDefault="004E7B9C" w:rsidP="00A311A9">
      <w:pPr>
        <w:rPr>
          <w:rFonts w:cs="Arial"/>
        </w:rPr>
      </w:pPr>
    </w:p>
    <w:p w14:paraId="68615D0D" w14:textId="5C376C30" w:rsidR="004E7B9C" w:rsidRDefault="004E7B9C" w:rsidP="00A311A9">
      <w:pPr>
        <w:rPr>
          <w:rFonts w:cs="Arial"/>
        </w:rPr>
      </w:pPr>
      <w:r>
        <w:rPr>
          <w:rFonts w:cs="Arial"/>
        </w:rPr>
        <w:t>guidelines and expectations to ensure the objectives are achieved and that the experience isn’t spoiled for all. I request all parent/carers remind their children that conduct on live sessions are as it would be in a classroom situation</w:t>
      </w:r>
      <w:r w:rsidR="003D5518">
        <w:rPr>
          <w:rFonts w:cs="Arial"/>
        </w:rPr>
        <w:t xml:space="preserve"> where we are mindful of our shared school values; Friendship, Respect, Honesty and Success.</w:t>
      </w:r>
    </w:p>
    <w:p w14:paraId="5FE1CD90" w14:textId="77777777" w:rsidR="004E7B9C" w:rsidRDefault="004E7B9C" w:rsidP="00A311A9">
      <w:pPr>
        <w:rPr>
          <w:rFonts w:cs="Arial"/>
        </w:rPr>
      </w:pPr>
    </w:p>
    <w:p w14:paraId="5EE2BF3C" w14:textId="068D3911" w:rsidR="001828D1" w:rsidRDefault="004E7B9C" w:rsidP="00A311A9">
      <w:pPr>
        <w:rPr>
          <w:rFonts w:cs="Arial"/>
        </w:rPr>
      </w:pPr>
      <w:r>
        <w:rPr>
          <w:rFonts w:cs="Arial"/>
        </w:rPr>
        <w:t xml:space="preserve">The children have responded well to these opportunities. Feedback from children and parents has been positive, recognising the benefit of seeing and communicating with teacher and peers on a regular basis.  </w:t>
      </w:r>
    </w:p>
    <w:p w14:paraId="72D2F792" w14:textId="2270974C" w:rsidR="003A4007" w:rsidRDefault="003A4007" w:rsidP="00A311A9">
      <w:pPr>
        <w:rPr>
          <w:rFonts w:cs="Arial"/>
        </w:rPr>
      </w:pPr>
    </w:p>
    <w:p w14:paraId="5DB692A4" w14:textId="77777777" w:rsidR="003A4007" w:rsidRPr="000B1FCC" w:rsidRDefault="003A4007" w:rsidP="003A4007">
      <w:pPr>
        <w:rPr>
          <w:rFonts w:eastAsia="Times New Roman"/>
        </w:rPr>
      </w:pPr>
      <w:r>
        <w:rPr>
          <w:rFonts w:eastAsia="Times New Roman"/>
        </w:rPr>
        <w:t>You and/or your child may have received an email from the teacher checking up on how they’re getting on with their online learning. We are required to closely monitor online engagement and will be in touch if we feel anyone is struggling or needing further support. We submit statistics to the local authority daily, who in turn report to the Scottish Government. If your child is unwell, please inform the school office/class teacher as you would under normal circumstances.</w:t>
      </w:r>
    </w:p>
    <w:p w14:paraId="511F4807" w14:textId="381B2503" w:rsidR="000B1FCC" w:rsidRDefault="000B1FCC" w:rsidP="00A311A9">
      <w:pPr>
        <w:rPr>
          <w:rFonts w:cs="Arial"/>
        </w:rPr>
      </w:pPr>
    </w:p>
    <w:p w14:paraId="1C741D2B" w14:textId="7D7AFCCB" w:rsidR="000B1FCC" w:rsidRDefault="000B1FCC" w:rsidP="000B1FCC">
      <w:pPr>
        <w:rPr>
          <w:rFonts w:eastAsia="Times New Roman"/>
        </w:rPr>
      </w:pPr>
      <w:r w:rsidRPr="000B1FCC">
        <w:rPr>
          <w:rFonts w:eastAsia="Times New Roman"/>
        </w:rPr>
        <w:t xml:space="preserve">Our approaches to online learning will continue to evolve.  We have a committed and </w:t>
      </w:r>
      <w:r w:rsidR="00CC6EFA" w:rsidRPr="000B1FCC">
        <w:rPr>
          <w:rFonts w:eastAsia="Times New Roman"/>
        </w:rPr>
        <w:t>hardworking</w:t>
      </w:r>
      <w:r w:rsidRPr="000B1FCC">
        <w:rPr>
          <w:rFonts w:eastAsia="Times New Roman"/>
        </w:rPr>
        <w:t xml:space="preserve"> staff and </w:t>
      </w:r>
      <w:r>
        <w:rPr>
          <w:rFonts w:eastAsia="Times New Roman"/>
        </w:rPr>
        <w:t xml:space="preserve">a great </w:t>
      </w:r>
      <w:r w:rsidRPr="000B1FCC">
        <w:rPr>
          <w:rFonts w:eastAsia="Times New Roman"/>
        </w:rPr>
        <w:t xml:space="preserve">strength is our ability to work as a team, share ideas and learn new skills from one another.  This is something we also nurture in our </w:t>
      </w:r>
      <w:r>
        <w:rPr>
          <w:rFonts w:eastAsia="Times New Roman"/>
        </w:rPr>
        <w:t>children</w:t>
      </w:r>
      <w:r w:rsidRPr="000B1FCC">
        <w:rPr>
          <w:rFonts w:eastAsia="Times New Roman"/>
        </w:rPr>
        <w:t xml:space="preserve">.  </w:t>
      </w:r>
    </w:p>
    <w:p w14:paraId="792736FC" w14:textId="326E6B41" w:rsidR="000B1FCC" w:rsidRDefault="000B1FCC" w:rsidP="000B1FCC">
      <w:pPr>
        <w:rPr>
          <w:rFonts w:eastAsia="Times New Roman"/>
        </w:rPr>
      </w:pPr>
      <w:r w:rsidRPr="000B1FCC">
        <w:rPr>
          <w:rFonts w:eastAsia="Times New Roman"/>
        </w:rPr>
        <w:t>As a staff we will be reviewing and focussing o</w:t>
      </w:r>
      <w:r>
        <w:rPr>
          <w:rFonts w:eastAsia="Times New Roman"/>
        </w:rPr>
        <w:t>n</w:t>
      </w:r>
      <w:r w:rsidRPr="000B1FCC">
        <w:rPr>
          <w:rFonts w:eastAsia="Times New Roman"/>
        </w:rPr>
        <w:t xml:space="preserve"> online learning during the upcoming In-service </w:t>
      </w:r>
      <w:r>
        <w:rPr>
          <w:rFonts w:eastAsia="Times New Roman"/>
        </w:rPr>
        <w:t xml:space="preserve">training </w:t>
      </w:r>
      <w:r w:rsidRPr="000B1FCC">
        <w:rPr>
          <w:rFonts w:eastAsia="Times New Roman"/>
        </w:rPr>
        <w:t>day</w:t>
      </w:r>
      <w:r>
        <w:rPr>
          <w:rFonts w:eastAsia="Times New Roman"/>
        </w:rPr>
        <w:t xml:space="preserve"> (10 February)</w:t>
      </w:r>
      <w:r w:rsidRPr="000B1FCC">
        <w:rPr>
          <w:rFonts w:eastAsia="Times New Roman"/>
        </w:rPr>
        <w:t>.</w:t>
      </w:r>
    </w:p>
    <w:p w14:paraId="51156DFC" w14:textId="3E29406D" w:rsidR="000B1FCC" w:rsidRDefault="000B1FCC" w:rsidP="000B1FCC">
      <w:pPr>
        <w:rPr>
          <w:rFonts w:eastAsia="Times New Roman"/>
        </w:rPr>
      </w:pPr>
    </w:p>
    <w:p w14:paraId="4D0FC4F4" w14:textId="29076304" w:rsidR="000B1FCC" w:rsidRDefault="000B1FCC" w:rsidP="000B1FCC">
      <w:pPr>
        <w:rPr>
          <w:rFonts w:eastAsia="Times New Roman"/>
        </w:rPr>
      </w:pPr>
      <w:r>
        <w:rPr>
          <w:rFonts w:eastAsia="Times New Roman"/>
        </w:rPr>
        <w:t xml:space="preserve">Please remember </w:t>
      </w:r>
      <w:r w:rsidRPr="000B1FCC">
        <w:rPr>
          <w:rFonts w:eastAsia="Times New Roman"/>
        </w:rPr>
        <w:t xml:space="preserve">that we are available to support with technical difficulties, </w:t>
      </w:r>
      <w:r w:rsidR="003A4007">
        <w:rPr>
          <w:rFonts w:eastAsia="Times New Roman"/>
        </w:rPr>
        <w:t xml:space="preserve">and </w:t>
      </w:r>
      <w:r w:rsidRPr="000B1FCC">
        <w:rPr>
          <w:rFonts w:eastAsia="Times New Roman"/>
        </w:rPr>
        <w:t>offer advice or support in other aspects</w:t>
      </w:r>
      <w:r>
        <w:rPr>
          <w:rFonts w:eastAsia="Times New Roman"/>
        </w:rPr>
        <w:t xml:space="preserve"> of challenge</w:t>
      </w:r>
      <w:r w:rsidRPr="000B1FCC">
        <w:rPr>
          <w:rFonts w:eastAsia="Times New Roman"/>
        </w:rPr>
        <w:t>. </w:t>
      </w:r>
      <w:r>
        <w:rPr>
          <w:rFonts w:eastAsia="Times New Roman"/>
        </w:rPr>
        <w:t>Our school website has many l</w:t>
      </w:r>
      <w:r w:rsidRPr="000B1FCC">
        <w:rPr>
          <w:rFonts w:eastAsia="Times New Roman"/>
        </w:rPr>
        <w:t>ink</w:t>
      </w:r>
      <w:r>
        <w:rPr>
          <w:rFonts w:eastAsia="Times New Roman"/>
        </w:rPr>
        <w:t>s</w:t>
      </w:r>
      <w:r w:rsidRPr="000B1FCC">
        <w:rPr>
          <w:rFonts w:eastAsia="Times New Roman"/>
        </w:rPr>
        <w:t xml:space="preserve"> to mental health and wellbeing </w:t>
      </w:r>
      <w:r w:rsidR="00475E81" w:rsidRPr="000B1FCC">
        <w:rPr>
          <w:rFonts w:eastAsia="Times New Roman"/>
        </w:rPr>
        <w:t>resources,</w:t>
      </w:r>
      <w:r>
        <w:rPr>
          <w:rFonts w:eastAsia="Times New Roman"/>
        </w:rPr>
        <w:t xml:space="preserve"> </w:t>
      </w:r>
      <w:r>
        <w:rPr>
          <w:rFonts w:eastAsia="Times New Roman"/>
        </w:rPr>
        <w:lastRenderedPageBreak/>
        <w:t>and these can also be found on our Social Media channels</w:t>
      </w:r>
      <w:r w:rsidR="00CC6EFA">
        <w:rPr>
          <w:rFonts w:eastAsia="Times New Roman"/>
        </w:rPr>
        <w:t xml:space="preserve">. </w:t>
      </w:r>
    </w:p>
    <w:p w14:paraId="18E01CCD" w14:textId="7258F074" w:rsidR="000B1FCC" w:rsidRDefault="00475E81" w:rsidP="000B1FCC">
      <w:pPr>
        <w:rPr>
          <w:rFonts w:eastAsia="Times New Roman"/>
        </w:rPr>
      </w:pPr>
      <w:r>
        <w:rPr>
          <w:rFonts w:eastAsia="Times New Roman"/>
        </w:rPr>
        <w:t xml:space="preserve">We appreciate that depending on your child’s age/stage how learning is evidenced will vary. </w:t>
      </w:r>
      <w:r w:rsidRPr="000B1FCC">
        <w:rPr>
          <w:rFonts w:eastAsia="Times New Roman"/>
        </w:rPr>
        <w:t xml:space="preserve">Thank you to everyone who has shared photographs and videos of their home learning experiences and other interests with their </w:t>
      </w:r>
      <w:r>
        <w:rPr>
          <w:rFonts w:eastAsia="Times New Roman"/>
        </w:rPr>
        <w:t xml:space="preserve">teacher and </w:t>
      </w:r>
      <w:r w:rsidRPr="000B1FCC">
        <w:rPr>
          <w:rFonts w:eastAsia="Times New Roman"/>
        </w:rPr>
        <w:t>peers. </w:t>
      </w:r>
      <w:r>
        <w:rPr>
          <w:rFonts w:eastAsia="Times New Roman"/>
        </w:rPr>
        <w:t xml:space="preserve">Some tasks lend themselves better to uploading a photograph and others a document. </w:t>
      </w:r>
      <w:proofErr w:type="gramStart"/>
      <w:r>
        <w:rPr>
          <w:rFonts w:eastAsia="Times New Roman"/>
        </w:rPr>
        <w:t>It’s</w:t>
      </w:r>
      <w:proofErr w:type="gramEnd"/>
      <w:r>
        <w:rPr>
          <w:rFonts w:eastAsia="Times New Roman"/>
        </w:rPr>
        <w:t xml:space="preserve"> important staff can see how your child has performed in the task and they have an opportunity to value the children’s work (and parent’s support) by offering praise and encouragement as well as constructive feedback. </w:t>
      </w:r>
    </w:p>
    <w:p w14:paraId="0306EACE" w14:textId="3B6A894C" w:rsidR="00475E81" w:rsidRDefault="00475E81" w:rsidP="000B1FCC">
      <w:pPr>
        <w:rPr>
          <w:rFonts w:eastAsia="Times New Roman"/>
        </w:rPr>
      </w:pPr>
    </w:p>
    <w:p w14:paraId="5D69FB1F" w14:textId="141F0955" w:rsidR="00475E81" w:rsidRPr="00475E81" w:rsidRDefault="00475E81" w:rsidP="00475E81">
      <w:pPr>
        <w:rPr>
          <w:rFonts w:eastAsia="Times New Roman"/>
        </w:rPr>
      </w:pPr>
      <w:r>
        <w:rPr>
          <w:rFonts w:eastAsia="Times New Roman"/>
        </w:rPr>
        <w:t xml:space="preserve">If you are looking for help our prepared </w:t>
      </w:r>
      <w:r w:rsidRPr="00475E81">
        <w:rPr>
          <w:rFonts w:eastAsia="Times New Roman"/>
        </w:rPr>
        <w:t xml:space="preserve">‘How </w:t>
      </w:r>
      <w:proofErr w:type="gramStart"/>
      <w:r w:rsidRPr="00475E81">
        <w:rPr>
          <w:rFonts w:eastAsia="Times New Roman"/>
        </w:rPr>
        <w:t>To</w:t>
      </w:r>
      <w:proofErr w:type="gramEnd"/>
      <w:r w:rsidRPr="00475E81">
        <w:rPr>
          <w:rFonts w:eastAsia="Times New Roman"/>
        </w:rPr>
        <w:t xml:space="preserve"> Guides’ </w:t>
      </w:r>
      <w:r>
        <w:rPr>
          <w:rFonts w:eastAsia="Times New Roman"/>
        </w:rPr>
        <w:t>can be accessed through the</w:t>
      </w:r>
    </w:p>
    <w:p w14:paraId="012205C0" w14:textId="24F82A53" w:rsidR="00475E81" w:rsidRPr="00475E81" w:rsidRDefault="00475E81" w:rsidP="00475E81">
      <w:pPr>
        <w:rPr>
          <w:rFonts w:eastAsia="Times New Roman"/>
        </w:rPr>
      </w:pPr>
      <w:r w:rsidRPr="00475E81">
        <w:rPr>
          <w:rFonts w:eastAsia="Times New Roman"/>
        </w:rPr>
        <w:t xml:space="preserve">class blogs at houstonprimaryschool.com </w:t>
      </w:r>
    </w:p>
    <w:p w14:paraId="0467B039" w14:textId="77777777" w:rsidR="000B1FCC" w:rsidRDefault="000B1FCC" w:rsidP="00A311A9">
      <w:pPr>
        <w:rPr>
          <w:rFonts w:cs="Arial"/>
        </w:rPr>
      </w:pPr>
    </w:p>
    <w:p w14:paraId="2DB06835" w14:textId="77777777" w:rsidR="003A4007" w:rsidRDefault="003A4007" w:rsidP="003A4007">
      <w:pPr>
        <w:rPr>
          <w:rFonts w:eastAsia="Times New Roman"/>
        </w:rPr>
      </w:pPr>
      <w:r>
        <w:rPr>
          <w:rFonts w:eastAsia="Times New Roman"/>
        </w:rPr>
        <w:t>Last week you will have received a text message direct from Renfrewshire Council, to take part in a very short online learning survey.  P</w:t>
      </w:r>
      <w:r w:rsidRPr="003A4007">
        <w:rPr>
          <w:rFonts w:eastAsia="Times New Roman"/>
        </w:rPr>
        <w:t>arents</w:t>
      </w:r>
      <w:r>
        <w:rPr>
          <w:rFonts w:eastAsia="Times New Roman"/>
        </w:rPr>
        <w:t>/carers who</w:t>
      </w:r>
      <w:r w:rsidRPr="003A4007">
        <w:rPr>
          <w:rFonts w:eastAsia="Times New Roman"/>
        </w:rPr>
        <w:t xml:space="preserve"> wish to offer feedback or suggestions</w:t>
      </w:r>
      <w:r>
        <w:rPr>
          <w:rFonts w:eastAsia="Times New Roman"/>
        </w:rPr>
        <w:t xml:space="preserve"> </w:t>
      </w:r>
      <w:r w:rsidRPr="003A4007">
        <w:rPr>
          <w:rFonts w:eastAsia="Times New Roman"/>
        </w:rPr>
        <w:t>can email us a</w:t>
      </w:r>
      <w:r>
        <w:rPr>
          <w:rFonts w:eastAsia="Times New Roman"/>
        </w:rPr>
        <w:t xml:space="preserve">t </w:t>
      </w:r>
      <w:hyperlink r:id="rId6" w:history="1">
        <w:r w:rsidRPr="00443418">
          <w:rPr>
            <w:rStyle w:val="Hyperlink"/>
            <w:rFonts w:eastAsia="Times New Roman"/>
          </w:rPr>
          <w:t>houstonenquiries@renfrewshire.gov.uk</w:t>
        </w:r>
      </w:hyperlink>
      <w:r>
        <w:rPr>
          <w:rFonts w:eastAsia="Times New Roman"/>
        </w:rPr>
        <w:t xml:space="preserve">. </w:t>
      </w:r>
    </w:p>
    <w:p w14:paraId="4B865350" w14:textId="17B45032" w:rsidR="003A4007" w:rsidRDefault="003A4007" w:rsidP="003A4007">
      <w:pPr>
        <w:rPr>
          <w:rFonts w:eastAsia="Times New Roman"/>
        </w:rPr>
      </w:pPr>
      <w:r w:rsidRPr="003A4007">
        <w:rPr>
          <w:rFonts w:eastAsia="Times New Roman"/>
        </w:rPr>
        <w:t xml:space="preserve">We </w:t>
      </w:r>
      <w:r>
        <w:rPr>
          <w:rFonts w:eastAsia="Times New Roman"/>
        </w:rPr>
        <w:t xml:space="preserve">remain committed </w:t>
      </w:r>
      <w:r w:rsidRPr="003A4007">
        <w:rPr>
          <w:rFonts w:eastAsia="Times New Roman"/>
        </w:rPr>
        <w:t>to provid</w:t>
      </w:r>
      <w:r w:rsidR="003D5518">
        <w:rPr>
          <w:rFonts w:eastAsia="Times New Roman"/>
        </w:rPr>
        <w:t xml:space="preserve">ing </w:t>
      </w:r>
      <w:r w:rsidRPr="003A4007">
        <w:rPr>
          <w:rFonts w:eastAsia="Times New Roman"/>
        </w:rPr>
        <w:t xml:space="preserve">the best online learning </w:t>
      </w:r>
      <w:r>
        <w:rPr>
          <w:rFonts w:eastAsia="Times New Roman"/>
        </w:rPr>
        <w:t xml:space="preserve">we can </w:t>
      </w:r>
      <w:r w:rsidRPr="003A4007">
        <w:rPr>
          <w:rFonts w:eastAsia="Times New Roman"/>
        </w:rPr>
        <w:t xml:space="preserve">and </w:t>
      </w:r>
      <w:r>
        <w:rPr>
          <w:rFonts w:eastAsia="Times New Roman"/>
        </w:rPr>
        <w:t xml:space="preserve">continue to be </w:t>
      </w:r>
      <w:r w:rsidRPr="003A4007">
        <w:rPr>
          <w:rFonts w:eastAsia="Times New Roman"/>
        </w:rPr>
        <w:t>motivated to learn new skills and introduce new approaches, whilst also being mindful not to overwhelm all our learners</w:t>
      </w:r>
      <w:r w:rsidR="000F1BC0">
        <w:rPr>
          <w:rFonts w:eastAsia="Times New Roman"/>
        </w:rPr>
        <w:t xml:space="preserve"> and those supporting them.</w:t>
      </w:r>
      <w:r w:rsidRPr="003A4007">
        <w:rPr>
          <w:rFonts w:eastAsia="Times New Roman"/>
        </w:rPr>
        <w:t xml:space="preserve"> </w:t>
      </w:r>
      <w:r w:rsidR="000F1BC0">
        <w:rPr>
          <w:rFonts w:eastAsia="Times New Roman"/>
        </w:rPr>
        <w:t xml:space="preserve">This is a very delicate balance to strike and we know each household has very individual circumstances. </w:t>
      </w:r>
    </w:p>
    <w:p w14:paraId="105FDE59" w14:textId="48E1A5EB" w:rsidR="000F1BC0" w:rsidRDefault="000F1BC0" w:rsidP="003A4007">
      <w:pPr>
        <w:rPr>
          <w:rFonts w:eastAsia="Times New Roman"/>
        </w:rPr>
      </w:pPr>
    </w:p>
    <w:p w14:paraId="13A6FAF2" w14:textId="32022573" w:rsidR="000F1BC0" w:rsidRPr="00B96C42" w:rsidRDefault="000F1BC0" w:rsidP="003A4007">
      <w:pPr>
        <w:rPr>
          <w:rFonts w:eastAsia="Times New Roman"/>
          <w:b/>
          <w:bCs/>
        </w:rPr>
      </w:pPr>
      <w:r w:rsidRPr="00B96C42">
        <w:rPr>
          <w:rFonts w:eastAsia="Times New Roman"/>
          <w:b/>
          <w:bCs/>
        </w:rPr>
        <w:t>Staffing Update</w:t>
      </w:r>
    </w:p>
    <w:p w14:paraId="17637E87" w14:textId="5EF9BB09" w:rsidR="000F1BC0" w:rsidRDefault="000F1BC0" w:rsidP="003A4007">
      <w:pPr>
        <w:rPr>
          <w:rFonts w:eastAsia="Times New Roman"/>
        </w:rPr>
      </w:pPr>
    </w:p>
    <w:p w14:paraId="2D8938BD" w14:textId="7B755ABD" w:rsidR="000F1BC0" w:rsidRDefault="000F1BC0" w:rsidP="003A4007">
      <w:pPr>
        <w:rPr>
          <w:rFonts w:eastAsia="Times New Roman"/>
        </w:rPr>
      </w:pPr>
      <w:r>
        <w:rPr>
          <w:rFonts w:eastAsia="Times New Roman"/>
        </w:rPr>
        <w:t xml:space="preserve">On 29 January, Mrs Caroline McAulay retired from her position as a class teacher at Houston Primary School. She had worked with us for 12 years and will be missed as a teacher, friend, and colleague. </w:t>
      </w:r>
      <w:r w:rsidR="00B40C43">
        <w:rPr>
          <w:rFonts w:eastAsia="Times New Roman"/>
        </w:rPr>
        <w:t xml:space="preserve">We wish her a long and happy retirement. </w:t>
      </w:r>
    </w:p>
    <w:p w14:paraId="18DEEC82" w14:textId="3B2403E1" w:rsidR="000F1BC0" w:rsidRDefault="000F1BC0" w:rsidP="003A4007">
      <w:pPr>
        <w:rPr>
          <w:rFonts w:eastAsia="Times New Roman"/>
        </w:rPr>
      </w:pPr>
    </w:p>
    <w:p w14:paraId="6FB5A19B" w14:textId="2A51436D" w:rsidR="000F1BC0" w:rsidRDefault="000F1BC0" w:rsidP="003A4007">
      <w:pPr>
        <w:rPr>
          <w:rFonts w:eastAsia="Times New Roman"/>
        </w:rPr>
      </w:pPr>
      <w:r>
        <w:rPr>
          <w:rFonts w:eastAsia="Times New Roman"/>
        </w:rPr>
        <w:t xml:space="preserve">Mrs Neilson returns from maternity leave on 3 February. She takes over responsibility for P3A as Miss McCafferty has already started her maternity leave. </w:t>
      </w:r>
    </w:p>
    <w:p w14:paraId="0A946B77" w14:textId="7AEB76EA" w:rsidR="000F1BC0" w:rsidRDefault="000F1BC0" w:rsidP="003A4007">
      <w:pPr>
        <w:rPr>
          <w:rFonts w:eastAsia="Times New Roman"/>
        </w:rPr>
      </w:pPr>
    </w:p>
    <w:p w14:paraId="363DE22C" w14:textId="5BB8730E" w:rsidR="000F1BC0" w:rsidRDefault="000F1BC0" w:rsidP="003A4007">
      <w:pPr>
        <w:rPr>
          <w:rFonts w:eastAsia="Times New Roman"/>
        </w:rPr>
      </w:pPr>
      <w:r>
        <w:rPr>
          <w:rFonts w:eastAsia="Times New Roman"/>
        </w:rPr>
        <w:t xml:space="preserve">Miss Kidd returns from maternity leave on 17 February. </w:t>
      </w:r>
      <w:r w:rsidR="00B40C43">
        <w:rPr>
          <w:rFonts w:eastAsia="Times New Roman"/>
        </w:rPr>
        <w:t xml:space="preserve">On her return, she will directly support Hub provision and </w:t>
      </w:r>
      <w:r w:rsidR="00B96C42">
        <w:rPr>
          <w:rFonts w:eastAsia="Times New Roman"/>
        </w:rPr>
        <w:t xml:space="preserve">cover online classrooms while others are doing the same. </w:t>
      </w:r>
    </w:p>
    <w:p w14:paraId="4E22C6D0" w14:textId="2731F487" w:rsidR="00B96C42" w:rsidRDefault="00B96C42" w:rsidP="003A4007">
      <w:pPr>
        <w:rPr>
          <w:rFonts w:eastAsia="Times New Roman"/>
        </w:rPr>
      </w:pPr>
    </w:p>
    <w:p w14:paraId="14D235A3" w14:textId="77777777" w:rsidR="00B96C42" w:rsidRDefault="00B96C42" w:rsidP="003A4007">
      <w:pPr>
        <w:rPr>
          <w:rFonts w:eastAsia="Times New Roman"/>
        </w:rPr>
      </w:pPr>
    </w:p>
    <w:p w14:paraId="13846774" w14:textId="77777777" w:rsidR="00B96C42" w:rsidRDefault="00B96C42" w:rsidP="003A4007">
      <w:pPr>
        <w:rPr>
          <w:rFonts w:eastAsia="Times New Roman"/>
        </w:rPr>
      </w:pPr>
    </w:p>
    <w:p w14:paraId="4DF04A91" w14:textId="5F607C10" w:rsidR="00B96C42" w:rsidRDefault="00B96C42" w:rsidP="003A4007">
      <w:pPr>
        <w:rPr>
          <w:rFonts w:eastAsia="Times New Roman"/>
        </w:rPr>
      </w:pPr>
      <w:r>
        <w:rPr>
          <w:rFonts w:eastAsia="Times New Roman"/>
        </w:rPr>
        <w:t xml:space="preserve">Mrs </w:t>
      </w:r>
      <w:proofErr w:type="spellStart"/>
      <w:r>
        <w:rPr>
          <w:rFonts w:eastAsia="Times New Roman"/>
        </w:rPr>
        <w:t>Stefanatos</w:t>
      </w:r>
      <w:proofErr w:type="spellEnd"/>
      <w:r>
        <w:rPr>
          <w:rFonts w:eastAsia="Times New Roman"/>
        </w:rPr>
        <w:t xml:space="preserve"> returns from maternity leave at the beginning of March. Miss Adam, Miss McGowan and Mrs Gillen will start maternity leave later in the month. Information about replacement class teachers will come in due course.</w:t>
      </w:r>
    </w:p>
    <w:p w14:paraId="657BC331" w14:textId="77777777" w:rsidR="00B96C42" w:rsidRDefault="00B96C42" w:rsidP="003A4007">
      <w:pPr>
        <w:rPr>
          <w:rFonts w:eastAsia="Times New Roman"/>
        </w:rPr>
      </w:pPr>
    </w:p>
    <w:p w14:paraId="292EE6B6" w14:textId="7A430BD6" w:rsidR="001828D1" w:rsidRPr="003A4007" w:rsidRDefault="00B96C42" w:rsidP="003A4007">
      <w:pPr>
        <w:rPr>
          <w:rFonts w:eastAsia="Times New Roman"/>
        </w:rPr>
      </w:pPr>
      <w:r>
        <w:rPr>
          <w:rFonts w:eastAsia="Times New Roman"/>
        </w:rPr>
        <w:t>Th</w:t>
      </w:r>
      <w:r w:rsidR="001828D1" w:rsidRPr="003A4007">
        <w:rPr>
          <w:rFonts w:eastAsia="Times New Roman"/>
        </w:rPr>
        <w:t>ank</w:t>
      </w:r>
      <w:r>
        <w:rPr>
          <w:rFonts w:eastAsia="Times New Roman"/>
        </w:rPr>
        <w:t xml:space="preserve"> you </w:t>
      </w:r>
      <w:r w:rsidR="001828D1" w:rsidRPr="003A4007">
        <w:rPr>
          <w:rFonts w:eastAsia="Times New Roman"/>
        </w:rPr>
        <w:t xml:space="preserve">to the many people who have communicated </w:t>
      </w:r>
      <w:r>
        <w:rPr>
          <w:rFonts w:eastAsia="Times New Roman"/>
        </w:rPr>
        <w:t xml:space="preserve">to </w:t>
      </w:r>
      <w:r w:rsidR="001828D1" w:rsidRPr="003A4007">
        <w:rPr>
          <w:rFonts w:eastAsia="Times New Roman"/>
        </w:rPr>
        <w:t xml:space="preserve">staff their appreciation for the hard work and dedication of all school staff in supporting both our hub and online learning.  </w:t>
      </w:r>
      <w:r>
        <w:rPr>
          <w:rFonts w:eastAsia="Times New Roman"/>
        </w:rPr>
        <w:t>This is a hug</w:t>
      </w:r>
      <w:r w:rsidR="003D5518">
        <w:rPr>
          <w:rFonts w:eastAsia="Times New Roman"/>
        </w:rPr>
        <w:t>e</w:t>
      </w:r>
      <w:r>
        <w:rPr>
          <w:rFonts w:eastAsia="Times New Roman"/>
        </w:rPr>
        <w:t xml:space="preserve"> team effort, with everyone working </w:t>
      </w:r>
      <w:r w:rsidR="001828D1" w:rsidRPr="003A4007">
        <w:rPr>
          <w:rFonts w:eastAsia="Times New Roman"/>
        </w:rPr>
        <w:t>to ensur</w:t>
      </w:r>
      <w:r w:rsidR="003D5518">
        <w:rPr>
          <w:rFonts w:eastAsia="Times New Roman"/>
        </w:rPr>
        <w:t>e</w:t>
      </w:r>
      <w:r w:rsidR="001828D1" w:rsidRPr="003A4007">
        <w:rPr>
          <w:rFonts w:eastAsia="Times New Roman"/>
        </w:rPr>
        <w:t xml:space="preserve"> that all children’s learning progresses, motivates and engages them through a wide variety of practical and online learning tasks.</w:t>
      </w:r>
    </w:p>
    <w:p w14:paraId="7058601D" w14:textId="77777777" w:rsidR="001828D1" w:rsidRDefault="001828D1" w:rsidP="001828D1">
      <w:pPr>
        <w:rPr>
          <w:rFonts w:eastAsiaTheme="minorHAnsi"/>
        </w:rPr>
      </w:pPr>
    </w:p>
    <w:p w14:paraId="65E1CA4A" w14:textId="51DBBC16" w:rsidR="0038294F" w:rsidRDefault="00B96C42" w:rsidP="00A311A9">
      <w:pPr>
        <w:rPr>
          <w:rFonts w:cs="Arial"/>
        </w:rPr>
      </w:pPr>
      <w:r>
        <w:rPr>
          <w:rFonts w:cs="Arial"/>
        </w:rPr>
        <w:t xml:space="preserve">As always, don’t hesitate to get in touch if we can be of assistance. </w:t>
      </w:r>
    </w:p>
    <w:p w14:paraId="75CB7799" w14:textId="19B82018" w:rsidR="003D5518" w:rsidRDefault="003D5518" w:rsidP="00A311A9">
      <w:pPr>
        <w:rPr>
          <w:rFonts w:cs="Arial"/>
        </w:rPr>
      </w:pPr>
    </w:p>
    <w:p w14:paraId="47B407C5" w14:textId="14DF2ABA" w:rsidR="003D5518" w:rsidRDefault="003D5518" w:rsidP="00A311A9">
      <w:pPr>
        <w:rPr>
          <w:rFonts w:cs="Arial"/>
        </w:rPr>
      </w:pPr>
      <w:r>
        <w:rPr>
          <w:rFonts w:cs="Arial"/>
        </w:rPr>
        <w:t>Take care and stay safe.</w:t>
      </w:r>
    </w:p>
    <w:p w14:paraId="548C961A" w14:textId="30675078" w:rsidR="00B96C42" w:rsidRDefault="00B96C42" w:rsidP="00A311A9">
      <w:pPr>
        <w:rPr>
          <w:rFonts w:cs="Arial"/>
        </w:rPr>
      </w:pPr>
    </w:p>
    <w:p w14:paraId="2B8DA9F0" w14:textId="77777777" w:rsidR="00B96C42" w:rsidRDefault="00B96C42" w:rsidP="00A311A9">
      <w:pPr>
        <w:rPr>
          <w:rFonts w:cs="Arial"/>
          <w:bCs/>
        </w:rPr>
      </w:pPr>
    </w:p>
    <w:p w14:paraId="221A56FF" w14:textId="77777777" w:rsidR="00313E90" w:rsidRDefault="00313E90" w:rsidP="00A311A9">
      <w:pPr>
        <w:rPr>
          <w:rFonts w:cs="Arial"/>
          <w:bCs/>
        </w:rPr>
      </w:pPr>
      <w:r>
        <w:rPr>
          <w:rFonts w:cs="Arial"/>
          <w:bCs/>
        </w:rPr>
        <w:t xml:space="preserve">Yours sincerely </w:t>
      </w:r>
    </w:p>
    <w:p w14:paraId="67882D81" w14:textId="77777777" w:rsidR="00313E90" w:rsidRDefault="00313E90" w:rsidP="00A311A9">
      <w:pPr>
        <w:rPr>
          <w:rFonts w:cs="Arial"/>
          <w:bCs/>
        </w:rPr>
      </w:pPr>
    </w:p>
    <w:p w14:paraId="6E46A8E5" w14:textId="77777777" w:rsidR="00313E90" w:rsidRDefault="00313E90" w:rsidP="00A311A9">
      <w:pPr>
        <w:rPr>
          <w:rFonts w:cs="Arial"/>
          <w:bCs/>
        </w:rPr>
      </w:pPr>
    </w:p>
    <w:p w14:paraId="27CA3CC6" w14:textId="77777777" w:rsidR="00313E90" w:rsidRDefault="00313E90" w:rsidP="00A311A9">
      <w:pPr>
        <w:rPr>
          <w:rFonts w:cs="Arial"/>
          <w:bCs/>
        </w:rPr>
      </w:pPr>
    </w:p>
    <w:p w14:paraId="148A3AD8" w14:textId="77777777" w:rsidR="00313E90" w:rsidRDefault="00313E90" w:rsidP="00A311A9">
      <w:pPr>
        <w:rPr>
          <w:rFonts w:cs="Arial"/>
          <w:bCs/>
        </w:rPr>
      </w:pPr>
    </w:p>
    <w:p w14:paraId="16002BD1" w14:textId="77777777" w:rsidR="00313E90" w:rsidRDefault="00313E90" w:rsidP="00A311A9">
      <w:pPr>
        <w:rPr>
          <w:rFonts w:cs="Arial"/>
          <w:bCs/>
        </w:rPr>
      </w:pPr>
      <w:r>
        <w:rPr>
          <w:rFonts w:cs="Arial"/>
          <w:bCs/>
        </w:rPr>
        <w:t>Jennifer Murray</w:t>
      </w:r>
    </w:p>
    <w:p w14:paraId="1F9D9F02" w14:textId="77777777" w:rsidR="00313E90" w:rsidRPr="00A311A9" w:rsidRDefault="00313E90" w:rsidP="00A311A9">
      <w:r>
        <w:rPr>
          <w:rFonts w:cs="Arial"/>
          <w:bCs/>
        </w:rPr>
        <w:t xml:space="preserve">Head Teacher </w:t>
      </w:r>
    </w:p>
    <w:sectPr w:rsidR="00313E90" w:rsidRPr="00A311A9" w:rsidSect="007C504D">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70A5C"/>
    <w:multiLevelType w:val="hybridMultilevel"/>
    <w:tmpl w:val="25963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4E"/>
    <w:rsid w:val="0001054F"/>
    <w:rsid w:val="00011DE6"/>
    <w:rsid w:val="00075C38"/>
    <w:rsid w:val="000B1FCC"/>
    <w:rsid w:val="000E3CDD"/>
    <w:rsid w:val="000F1BC0"/>
    <w:rsid w:val="001828D1"/>
    <w:rsid w:val="00183B19"/>
    <w:rsid w:val="00195336"/>
    <w:rsid w:val="00195409"/>
    <w:rsid w:val="00271729"/>
    <w:rsid w:val="002E166F"/>
    <w:rsid w:val="00313E90"/>
    <w:rsid w:val="003339E1"/>
    <w:rsid w:val="00353411"/>
    <w:rsid w:val="0038294F"/>
    <w:rsid w:val="003A4007"/>
    <w:rsid w:val="003B46F9"/>
    <w:rsid w:val="003D4AD5"/>
    <w:rsid w:val="003D5518"/>
    <w:rsid w:val="00451EDB"/>
    <w:rsid w:val="00464BFF"/>
    <w:rsid w:val="0046694E"/>
    <w:rsid w:val="00475E81"/>
    <w:rsid w:val="004D4D29"/>
    <w:rsid w:val="004E7B9C"/>
    <w:rsid w:val="00515899"/>
    <w:rsid w:val="005C794C"/>
    <w:rsid w:val="00681703"/>
    <w:rsid w:val="007C504D"/>
    <w:rsid w:val="007F4922"/>
    <w:rsid w:val="00856D74"/>
    <w:rsid w:val="00906579"/>
    <w:rsid w:val="009B02AD"/>
    <w:rsid w:val="00A311A9"/>
    <w:rsid w:val="00A54EBC"/>
    <w:rsid w:val="00A74295"/>
    <w:rsid w:val="00B203EE"/>
    <w:rsid w:val="00B31E34"/>
    <w:rsid w:val="00B40C43"/>
    <w:rsid w:val="00B520F2"/>
    <w:rsid w:val="00B80FEE"/>
    <w:rsid w:val="00B90AB1"/>
    <w:rsid w:val="00B96C42"/>
    <w:rsid w:val="00C303BE"/>
    <w:rsid w:val="00CC6EFA"/>
    <w:rsid w:val="00E213DE"/>
    <w:rsid w:val="00F4790F"/>
    <w:rsid w:val="00F557D0"/>
    <w:rsid w:val="00F74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DC218"/>
  <w15:chartTrackingRefBased/>
  <w15:docId w15:val="{5F1F7F4F-1A91-49D3-A0D7-1199FAFE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94E"/>
    <w:pPr>
      <w:spacing w:after="0" w:line="240" w:lineRule="auto"/>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E90"/>
    <w:rPr>
      <w:color w:val="0563C1" w:themeColor="hyperlink"/>
      <w:u w:val="single"/>
    </w:rPr>
  </w:style>
  <w:style w:type="character" w:customStyle="1" w:styleId="Mention">
    <w:name w:val="Mention"/>
    <w:basedOn w:val="DefaultParagraphFont"/>
    <w:uiPriority w:val="99"/>
    <w:semiHidden/>
    <w:unhideWhenUsed/>
    <w:rsid w:val="00313E90"/>
    <w:rPr>
      <w:color w:val="2B579A"/>
      <w:shd w:val="clear" w:color="auto" w:fill="E6E6E6"/>
    </w:rPr>
  </w:style>
  <w:style w:type="paragraph" w:styleId="BalloonText">
    <w:name w:val="Balloon Text"/>
    <w:basedOn w:val="Normal"/>
    <w:link w:val="BalloonTextChar"/>
    <w:uiPriority w:val="99"/>
    <w:semiHidden/>
    <w:unhideWhenUsed/>
    <w:rsid w:val="002E1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66F"/>
    <w:rPr>
      <w:rFonts w:ascii="Segoe UI" w:eastAsia="Calibri" w:hAnsi="Segoe UI" w:cs="Segoe UI"/>
      <w:sz w:val="18"/>
      <w:szCs w:val="18"/>
    </w:rPr>
  </w:style>
  <w:style w:type="paragraph" w:styleId="ListParagraph">
    <w:name w:val="List Paragraph"/>
    <w:basedOn w:val="Normal"/>
    <w:uiPriority w:val="34"/>
    <w:qFormat/>
    <w:rsid w:val="001828D1"/>
    <w:pPr>
      <w:ind w:left="720"/>
    </w:pPr>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3A4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ustonenquiries@renfrewshire.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Murray</dc:creator>
  <cp:keywords/>
  <dc:description/>
  <cp:lastModifiedBy>l wilson</cp:lastModifiedBy>
  <cp:revision>2</cp:revision>
  <cp:lastPrinted>2021-02-02T13:45:00Z</cp:lastPrinted>
  <dcterms:created xsi:type="dcterms:W3CDTF">2021-03-01T11:34:00Z</dcterms:created>
  <dcterms:modified xsi:type="dcterms:W3CDTF">2021-03-01T11:34:00Z</dcterms:modified>
</cp:coreProperties>
</file>