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A1" w:rsidRPr="00FB7EF4" w:rsidRDefault="009A7BA1" w:rsidP="009A7BA1">
      <w:pPr>
        <w:ind w:left="720"/>
        <w:rPr>
          <w:b/>
          <w:bCs/>
        </w:rPr>
      </w:pPr>
      <w:r w:rsidRPr="00FB7EF4">
        <w:rPr>
          <w:b/>
          <w:bCs/>
        </w:rPr>
        <w:t>Coronavirus – information for parents</w:t>
      </w:r>
      <w:r>
        <w:rPr>
          <w:b/>
          <w:bCs/>
        </w:rPr>
        <w:t xml:space="preserve"> and carers</w:t>
      </w:r>
    </w:p>
    <w:p w:rsidR="009A7BA1" w:rsidRDefault="009A7BA1" w:rsidP="009A7BA1">
      <w:pPr>
        <w:ind w:left="720"/>
      </w:pPr>
      <w:r>
        <w:t>The government has announced that the response to coronavirus is moving from ‘Contain’ to ‘Delay’. The advice right now is that schools and nurseries will remain open.</w:t>
      </w:r>
    </w:p>
    <w:p w:rsidR="009A7BA1" w:rsidRDefault="009A7BA1" w:rsidP="009A7BA1">
      <w:pPr>
        <w:ind w:left="720"/>
      </w:pPr>
    </w:p>
    <w:p w:rsidR="009A7BA1" w:rsidRDefault="009A7BA1" w:rsidP="009A7BA1">
      <w:pPr>
        <w:ind w:left="720"/>
      </w:pPr>
      <w:r>
        <w:t>We are continuing to follow national guidance and our school remains open with business as usual. If this changes, we will inform you as soon as possible.</w:t>
      </w:r>
    </w:p>
    <w:p w:rsidR="009A7BA1" w:rsidRDefault="009A7BA1" w:rsidP="009A7BA1">
      <w:pPr>
        <w:ind w:left="720"/>
      </w:pPr>
    </w:p>
    <w:p w:rsidR="009A7BA1" w:rsidRDefault="009A7BA1" w:rsidP="009A7BA1">
      <w:pPr>
        <w:ind w:left="720"/>
      </w:pPr>
      <w:r>
        <w:t xml:space="preserve">Please follow the council on Twitter @RenCouncil or visit </w:t>
      </w:r>
      <w:hyperlink r:id="rId7" w:history="1">
        <w:r w:rsidRPr="006A5128">
          <w:rPr>
            <w:rStyle w:val="Hyperlink"/>
          </w:rPr>
          <w:t>www.renfrewshire.gov.uk/coronavirus</w:t>
        </w:r>
      </w:hyperlink>
      <w:r>
        <w:t xml:space="preserve"> for the latest updates. For health advice, visit </w:t>
      </w:r>
      <w:hyperlink r:id="rId8" w:history="1">
        <w:r w:rsidRPr="006A5128">
          <w:rPr>
            <w:rStyle w:val="Hyperlink"/>
          </w:rPr>
          <w:t>www.nhsinform.scot/coronavirus</w:t>
        </w:r>
      </w:hyperlink>
      <w:r>
        <w:t>.</w:t>
      </w:r>
    </w:p>
    <w:p w:rsidR="005F64C4" w:rsidRPr="004B1634" w:rsidRDefault="005F64C4" w:rsidP="00202D70">
      <w:bookmarkStart w:id="0" w:name="_GoBack"/>
      <w:bookmarkEnd w:id="0"/>
    </w:p>
    <w:sectPr w:rsidR="005F64C4" w:rsidRPr="004B1634" w:rsidSect="004D6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65" w:rsidRDefault="00461C65" w:rsidP="00726FB6">
      <w:r>
        <w:separator/>
      </w:r>
    </w:p>
  </w:endnote>
  <w:endnote w:type="continuationSeparator" w:id="0">
    <w:p w:rsidR="00461C65" w:rsidRDefault="00461C65" w:rsidP="007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035"/>
    </w:tblGrid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0C2993" w:rsidRPr="00EB665A" w:rsidRDefault="00461C65" w:rsidP="00EB665A">
          <w:pPr>
            <w:pStyle w:val="Footer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0C2993" w:rsidRPr="00EB665A">
            <w:t>C:\Documents and Settings\edgrahamj1\Application Data\Microsoft\Templates\Normal.dotm</w:t>
          </w:r>
          <w:r>
            <w:fldChar w:fldCharType="end"/>
          </w:r>
        </w:p>
      </w:tc>
    </w:tr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0C2993" w:rsidRPr="000C2993" w:rsidRDefault="000C2993" w:rsidP="000C2993">
              <w:pPr>
                <w:jc w:val="center"/>
                <w:rPr>
                  <w:sz w:val="16"/>
                  <w:szCs w:val="16"/>
                </w:rPr>
              </w:pPr>
              <w:r w:rsidRPr="000C2993">
                <w:rPr>
                  <w:sz w:val="16"/>
                  <w:szCs w:val="16"/>
                </w:rPr>
                <w:t xml:space="preserve">Page </w:t>
              </w:r>
              <w:r w:rsidR="001E5FE6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PAGE </w:instrText>
              </w:r>
              <w:r w:rsidR="001E5FE6" w:rsidRPr="000C2993">
                <w:rPr>
                  <w:sz w:val="16"/>
                  <w:szCs w:val="16"/>
                </w:rPr>
                <w:fldChar w:fldCharType="separate"/>
              </w:r>
              <w:r w:rsidR="009A7BA1">
                <w:rPr>
                  <w:noProof/>
                  <w:sz w:val="16"/>
                  <w:szCs w:val="16"/>
                </w:rPr>
                <w:t>1</w:t>
              </w:r>
              <w:r w:rsidR="001E5FE6" w:rsidRPr="000C2993">
                <w:rPr>
                  <w:sz w:val="16"/>
                  <w:szCs w:val="16"/>
                </w:rPr>
                <w:fldChar w:fldCharType="end"/>
              </w:r>
              <w:r w:rsidRPr="000C2993">
                <w:rPr>
                  <w:sz w:val="16"/>
                  <w:szCs w:val="16"/>
                </w:rPr>
                <w:t xml:space="preserve"> of </w:t>
              </w:r>
              <w:r w:rsidR="001E5FE6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NUMPAGES  </w:instrText>
              </w:r>
              <w:r w:rsidR="001E5FE6" w:rsidRPr="000C2993">
                <w:rPr>
                  <w:sz w:val="16"/>
                  <w:szCs w:val="16"/>
                </w:rPr>
                <w:fldChar w:fldCharType="separate"/>
              </w:r>
              <w:r w:rsidR="009A7BA1">
                <w:rPr>
                  <w:noProof/>
                  <w:sz w:val="16"/>
                  <w:szCs w:val="16"/>
                </w:rPr>
                <w:t>1</w:t>
              </w:r>
              <w:r w:rsidR="001E5FE6" w:rsidRPr="000C299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726FB6" w:rsidRPr="008910AE" w:rsidRDefault="00726FB6" w:rsidP="00EB6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65" w:rsidRDefault="00461C65" w:rsidP="00726FB6">
      <w:r>
        <w:separator/>
      </w:r>
    </w:p>
  </w:footnote>
  <w:footnote w:type="continuationSeparator" w:id="0">
    <w:p w:rsidR="00461C65" w:rsidRDefault="00461C65" w:rsidP="007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A1"/>
    <w:rsid w:val="00005F96"/>
    <w:rsid w:val="00007C9F"/>
    <w:rsid w:val="00060701"/>
    <w:rsid w:val="00066FFF"/>
    <w:rsid w:val="000C2993"/>
    <w:rsid w:val="000F2B86"/>
    <w:rsid w:val="000F4F34"/>
    <w:rsid w:val="000F5B16"/>
    <w:rsid w:val="00103625"/>
    <w:rsid w:val="00130DA0"/>
    <w:rsid w:val="00132488"/>
    <w:rsid w:val="0019425D"/>
    <w:rsid w:val="001C25B9"/>
    <w:rsid w:val="001D29C9"/>
    <w:rsid w:val="001E5FE6"/>
    <w:rsid w:val="002009F7"/>
    <w:rsid w:val="00202D70"/>
    <w:rsid w:val="00220F40"/>
    <w:rsid w:val="00242978"/>
    <w:rsid w:val="00251546"/>
    <w:rsid w:val="0029520D"/>
    <w:rsid w:val="002974A8"/>
    <w:rsid w:val="002B4B46"/>
    <w:rsid w:val="003F4012"/>
    <w:rsid w:val="0041738A"/>
    <w:rsid w:val="004214CA"/>
    <w:rsid w:val="00461C65"/>
    <w:rsid w:val="0047196B"/>
    <w:rsid w:val="004B1634"/>
    <w:rsid w:val="004D633B"/>
    <w:rsid w:val="0051442F"/>
    <w:rsid w:val="0051636F"/>
    <w:rsid w:val="00520CAD"/>
    <w:rsid w:val="005535A3"/>
    <w:rsid w:val="00561079"/>
    <w:rsid w:val="00585162"/>
    <w:rsid w:val="00587991"/>
    <w:rsid w:val="005A43FF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62DFA"/>
    <w:rsid w:val="006762AD"/>
    <w:rsid w:val="006942D6"/>
    <w:rsid w:val="006A68E7"/>
    <w:rsid w:val="00726FB6"/>
    <w:rsid w:val="00731584"/>
    <w:rsid w:val="00754331"/>
    <w:rsid w:val="007937D2"/>
    <w:rsid w:val="007B0D98"/>
    <w:rsid w:val="007F0A50"/>
    <w:rsid w:val="007F6A43"/>
    <w:rsid w:val="00821C48"/>
    <w:rsid w:val="008469F2"/>
    <w:rsid w:val="0089002B"/>
    <w:rsid w:val="008910AE"/>
    <w:rsid w:val="008B25C3"/>
    <w:rsid w:val="008B6C6E"/>
    <w:rsid w:val="008C1DB9"/>
    <w:rsid w:val="008E72E9"/>
    <w:rsid w:val="008F2EBF"/>
    <w:rsid w:val="008F7A6E"/>
    <w:rsid w:val="009156D4"/>
    <w:rsid w:val="009A7BA1"/>
    <w:rsid w:val="009C08E0"/>
    <w:rsid w:val="009F5ACF"/>
    <w:rsid w:val="00A13EB5"/>
    <w:rsid w:val="00A34153"/>
    <w:rsid w:val="00AD106B"/>
    <w:rsid w:val="00B051A6"/>
    <w:rsid w:val="00B33B37"/>
    <w:rsid w:val="00B567CA"/>
    <w:rsid w:val="00B652F1"/>
    <w:rsid w:val="00C132AE"/>
    <w:rsid w:val="00CB6774"/>
    <w:rsid w:val="00CC5C61"/>
    <w:rsid w:val="00D02F66"/>
    <w:rsid w:val="00D11AB2"/>
    <w:rsid w:val="00D14064"/>
    <w:rsid w:val="00D41AC9"/>
    <w:rsid w:val="00D47577"/>
    <w:rsid w:val="00D730E8"/>
    <w:rsid w:val="00DB6C6E"/>
    <w:rsid w:val="00DE13A5"/>
    <w:rsid w:val="00DF4595"/>
    <w:rsid w:val="00E20F19"/>
    <w:rsid w:val="00EA2DD6"/>
    <w:rsid w:val="00EB665A"/>
    <w:rsid w:val="00F04B63"/>
    <w:rsid w:val="00F11B29"/>
    <w:rsid w:val="00F57435"/>
    <w:rsid w:val="00F67129"/>
    <w:rsid w:val="00FA3968"/>
    <w:rsid w:val="00FA68D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AB850-FDD3-47D1-82DF-1E4240C5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A1"/>
    <w:pPr>
      <w:spacing w:after="0" w:line="240" w:lineRule="auto"/>
      <w:ind w:left="0" w:firstLine="0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/>
    </w:pPr>
  </w:style>
  <w:style w:type="paragraph" w:customStyle="1" w:styleId="Table2">
    <w:name w:val="Table 2"/>
    <w:basedOn w:val="Heading4"/>
    <w:link w:val="Table2Char"/>
    <w:qFormat/>
    <w:rsid w:val="00202D70"/>
    <w:pPr>
      <w:spacing w:after="120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basedOn w:val="Heading4Char"/>
    <w:link w:val="Table1"/>
    <w:rsid w:val="001D29C9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/>
    </w:pPr>
    <w:rPr>
      <w:b w:val="0"/>
    </w:rPr>
  </w:style>
  <w:style w:type="character" w:customStyle="1" w:styleId="Table2Char">
    <w:name w:val="Table 2 Char"/>
    <w:basedOn w:val="Heading4Char"/>
    <w:link w:val="Table2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7B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inform.scot/coronavir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nfrewshire.gov.uk/coronavir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B4F5-E20A-4DF5-876C-88418B7C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carol scott</cp:lastModifiedBy>
  <cp:revision>1</cp:revision>
  <dcterms:created xsi:type="dcterms:W3CDTF">2020-03-13T15:15:00Z</dcterms:created>
  <dcterms:modified xsi:type="dcterms:W3CDTF">2020-03-13T15:16:00Z</dcterms:modified>
</cp:coreProperties>
</file>